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835" w:rsidRDefault="00F266DF">
      <w:pPr>
        <w:rPr>
          <w:rFonts w:ascii="Times New Roman" w:hAnsi="Times New Roman" w:cs="Times New Roman"/>
          <w:sz w:val="48"/>
          <w:szCs w:val="48"/>
        </w:rPr>
      </w:pPr>
      <w:r>
        <w:t xml:space="preserve">                                        </w:t>
      </w:r>
      <w:r>
        <w:rPr>
          <w:rFonts w:ascii="Times New Roman" w:hAnsi="Times New Roman" w:cs="Times New Roman"/>
          <w:sz w:val="48"/>
          <w:szCs w:val="48"/>
        </w:rPr>
        <w:t>GEOGRAFIA ROMEI</w:t>
      </w:r>
    </w:p>
    <w:p w:rsidR="00F266DF" w:rsidRDefault="00F266DF">
      <w:pPr>
        <w:rPr>
          <w:rFonts w:ascii="Times New Roman" w:hAnsi="Times New Roman" w:cs="Times New Roman"/>
          <w:sz w:val="48"/>
          <w:szCs w:val="48"/>
        </w:rPr>
      </w:pPr>
    </w:p>
    <w:p w:rsidR="00ED4241" w:rsidRPr="00ED4241" w:rsidRDefault="00496C6B" w:rsidP="00ED4241">
      <w:pPr>
        <w:jc w:val="both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Roma se află î</w:t>
      </w:r>
      <w:r w:rsidR="00F266DF" w:rsidRPr="00ED4241">
        <w:rPr>
          <w:rFonts w:ascii="Times New Roman" w:hAnsi="Times New Roman" w:cs="Times New Roman"/>
          <w:sz w:val="52"/>
          <w:szCs w:val="52"/>
        </w:rPr>
        <w:t>n Italia</w:t>
      </w:r>
      <w:r>
        <w:rPr>
          <w:rFonts w:ascii="Times New Roman" w:hAnsi="Times New Roman" w:cs="Times New Roman"/>
          <w:sz w:val="52"/>
          <w:szCs w:val="52"/>
        </w:rPr>
        <w:t xml:space="preserve"> , î</w:t>
      </w:r>
      <w:r w:rsidR="00F266DF" w:rsidRPr="00ED4241">
        <w:rPr>
          <w:rFonts w:ascii="Times New Roman" w:hAnsi="Times New Roman" w:cs="Times New Roman"/>
          <w:sz w:val="52"/>
          <w:szCs w:val="52"/>
        </w:rPr>
        <w:t xml:space="preserve">n </w:t>
      </w:r>
      <w:r>
        <w:rPr>
          <w:rFonts w:ascii="Times New Roman" w:hAnsi="Times New Roman" w:cs="Times New Roman"/>
          <w:sz w:val="52"/>
          <w:szCs w:val="52"/>
        </w:rPr>
        <w:t>partea de sud a Europei. Se află în Peninsula Italică î</w:t>
      </w:r>
      <w:r w:rsidR="00F266DF" w:rsidRPr="00ED4241">
        <w:rPr>
          <w:rFonts w:ascii="Times New Roman" w:hAnsi="Times New Roman" w:cs="Times New Roman"/>
          <w:sz w:val="52"/>
          <w:szCs w:val="52"/>
        </w:rPr>
        <w:t>n part</w:t>
      </w:r>
      <w:r>
        <w:rPr>
          <w:rFonts w:ascii="Times New Roman" w:hAnsi="Times New Roman" w:cs="Times New Roman"/>
          <w:sz w:val="52"/>
          <w:szCs w:val="52"/>
        </w:rPr>
        <w:t>ea de vest ș</w:t>
      </w:r>
      <w:r w:rsidR="00F266DF" w:rsidRPr="00ED4241">
        <w:rPr>
          <w:rFonts w:ascii="Times New Roman" w:hAnsi="Times New Roman" w:cs="Times New Roman"/>
          <w:sz w:val="52"/>
          <w:szCs w:val="52"/>
        </w:rPr>
        <w:t>i centrala</w:t>
      </w:r>
      <w:r>
        <w:rPr>
          <w:rFonts w:ascii="Times New Roman" w:hAnsi="Times New Roman" w:cs="Times New Roman"/>
          <w:sz w:val="52"/>
          <w:szCs w:val="52"/>
        </w:rPr>
        <w:t xml:space="preserve"> </w:t>
      </w:r>
      <w:r w:rsidR="00F266DF" w:rsidRPr="00ED4241">
        <w:rPr>
          <w:rFonts w:ascii="Times New Roman" w:hAnsi="Times New Roman" w:cs="Times New Roman"/>
          <w:sz w:val="52"/>
          <w:szCs w:val="52"/>
        </w:rPr>
        <w:t>.</w:t>
      </w:r>
      <w:r>
        <w:rPr>
          <w:rFonts w:ascii="Times New Roman" w:hAnsi="Times New Roman" w:cs="Times New Roman"/>
          <w:sz w:val="52"/>
          <w:szCs w:val="52"/>
        </w:rPr>
        <w:t xml:space="preserve"> Orașul este situat pe fluviul Tibru care îl împarte în doua părți</w:t>
      </w:r>
      <w:r w:rsidR="00F266DF" w:rsidRPr="00ED4241">
        <w:rPr>
          <w:rFonts w:ascii="Times New Roman" w:hAnsi="Times New Roman" w:cs="Times New Roman"/>
          <w:sz w:val="52"/>
          <w:szCs w:val="52"/>
        </w:rPr>
        <w:t xml:space="preserve">. Roma este divizata </w:t>
      </w:r>
      <w:r>
        <w:rPr>
          <w:rFonts w:ascii="Times New Roman" w:hAnsi="Times New Roman" w:cs="Times New Roman"/>
          <w:sz w:val="52"/>
          <w:szCs w:val="52"/>
        </w:rPr>
        <w:t>î</w:t>
      </w:r>
      <w:r w:rsidR="000D1F48" w:rsidRPr="00ED4241">
        <w:rPr>
          <w:rFonts w:ascii="Times New Roman" w:hAnsi="Times New Roman" w:cs="Times New Roman"/>
          <w:sz w:val="52"/>
          <w:szCs w:val="52"/>
        </w:rPr>
        <w:t>n patru districte</w:t>
      </w:r>
      <w:r>
        <w:rPr>
          <w:rFonts w:ascii="Times New Roman" w:hAnsi="Times New Roman" w:cs="Times New Roman"/>
          <w:sz w:val="52"/>
          <w:szCs w:val="52"/>
        </w:rPr>
        <w:t xml:space="preserve"> . Pe lânga această împărțire orașul mai este împărțit și î</w:t>
      </w:r>
      <w:r w:rsidR="00220064" w:rsidRPr="00ED4241">
        <w:rPr>
          <w:rFonts w:ascii="Times New Roman" w:hAnsi="Times New Roman" w:cs="Times New Roman"/>
          <w:sz w:val="52"/>
          <w:szCs w:val="52"/>
        </w:rPr>
        <w:t>n cincispreze</w:t>
      </w:r>
      <w:r>
        <w:rPr>
          <w:rFonts w:ascii="Times New Roman" w:hAnsi="Times New Roman" w:cs="Times New Roman"/>
          <w:sz w:val="52"/>
          <w:szCs w:val="52"/>
        </w:rPr>
        <w:t>ce municipii si o suta cinzeci ș</w:t>
      </w:r>
      <w:r w:rsidR="00220064" w:rsidRPr="00ED4241">
        <w:rPr>
          <w:rFonts w:ascii="Times New Roman" w:hAnsi="Times New Roman" w:cs="Times New Roman"/>
          <w:sz w:val="52"/>
          <w:szCs w:val="52"/>
        </w:rPr>
        <w:t>i cinci de zone metropolitan</w:t>
      </w:r>
      <w:r>
        <w:rPr>
          <w:rFonts w:ascii="Times New Roman" w:hAnsi="Times New Roman" w:cs="Times New Roman"/>
          <w:sz w:val="52"/>
          <w:szCs w:val="52"/>
        </w:rPr>
        <w:t>e</w:t>
      </w:r>
      <w:r w:rsidR="00220064" w:rsidRPr="00ED4241">
        <w:rPr>
          <w:rFonts w:ascii="Times New Roman" w:hAnsi="Times New Roman" w:cs="Times New Roman"/>
          <w:sz w:val="52"/>
          <w:szCs w:val="52"/>
        </w:rPr>
        <w:t xml:space="preserve">. </w:t>
      </w:r>
      <w:r>
        <w:rPr>
          <w:rFonts w:ascii="Times New Roman" w:hAnsi="Times New Roman" w:cs="Times New Roman"/>
          <w:sz w:val="52"/>
          <w:szCs w:val="52"/>
        </w:rPr>
        <w:t>Municipile aflate în centrul oraș</w:t>
      </w:r>
      <w:r w:rsidR="000D1F48" w:rsidRPr="00ED4241">
        <w:rPr>
          <w:rFonts w:ascii="Times New Roman" w:hAnsi="Times New Roman" w:cs="Times New Roman"/>
          <w:sz w:val="52"/>
          <w:szCs w:val="52"/>
        </w:rPr>
        <w:t>ului , cele ca</w:t>
      </w:r>
      <w:r>
        <w:rPr>
          <w:rFonts w:ascii="Times New Roman" w:hAnsi="Times New Roman" w:cs="Times New Roman"/>
          <w:sz w:val="52"/>
          <w:szCs w:val="52"/>
        </w:rPr>
        <w:t>re sunt de obicei pline de turiș</w:t>
      </w:r>
      <w:r w:rsidR="000D1F48" w:rsidRPr="00ED4241">
        <w:rPr>
          <w:rFonts w:ascii="Times New Roman" w:hAnsi="Times New Roman" w:cs="Times New Roman"/>
          <w:sz w:val="52"/>
          <w:szCs w:val="52"/>
        </w:rPr>
        <w:t>ti in fievcare zi sunt Ce</w:t>
      </w:r>
      <w:r>
        <w:rPr>
          <w:rFonts w:ascii="Times New Roman" w:hAnsi="Times New Roman" w:cs="Times New Roman"/>
          <w:sz w:val="52"/>
          <w:szCs w:val="52"/>
        </w:rPr>
        <w:t>ntro Storico ș</w:t>
      </w:r>
      <w:r w:rsidR="000D1F48" w:rsidRPr="00ED4241">
        <w:rPr>
          <w:rFonts w:ascii="Times New Roman" w:hAnsi="Times New Roman" w:cs="Times New Roman"/>
          <w:sz w:val="52"/>
          <w:szCs w:val="52"/>
        </w:rPr>
        <w:t>i Parioli Nomentano.</w:t>
      </w:r>
      <w:r w:rsidR="00ED4241" w:rsidRPr="00ED4241">
        <w:rPr>
          <w:rFonts w:ascii="Times New Roman" w:hAnsi="Times New Roman" w:cs="Times New Roman"/>
          <w:sz w:val="52"/>
          <w:szCs w:val="52"/>
        </w:rPr>
        <w:t xml:space="preserve">  Printe celelalte municipii sunt San Lorenzo , Monte Sacro , Cassia Flaminia , Monte Marios ,</w:t>
      </w:r>
      <w:r>
        <w:rPr>
          <w:rFonts w:ascii="Times New Roman" w:hAnsi="Times New Roman" w:cs="Times New Roman"/>
          <w:sz w:val="52"/>
          <w:szCs w:val="52"/>
        </w:rPr>
        <w:t xml:space="preserve"> Monte Verde , Ostia , Aurelia ș</w:t>
      </w:r>
      <w:r w:rsidR="00ED4241" w:rsidRPr="00ED4241">
        <w:rPr>
          <w:rFonts w:ascii="Times New Roman" w:hAnsi="Times New Roman" w:cs="Times New Roman"/>
          <w:sz w:val="52"/>
          <w:szCs w:val="52"/>
        </w:rPr>
        <w:t>i San Giovani.</w:t>
      </w:r>
    </w:p>
    <w:sectPr w:rsidR="00ED4241" w:rsidRPr="00ED4241" w:rsidSect="00D03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defaultTabStop w:val="720"/>
  <w:characterSpacingControl w:val="doNotCompress"/>
  <w:compat/>
  <w:rsids>
    <w:rsidRoot w:val="00F266DF"/>
    <w:rsid w:val="000D1F48"/>
    <w:rsid w:val="00220064"/>
    <w:rsid w:val="00222D0A"/>
    <w:rsid w:val="00496C6B"/>
    <w:rsid w:val="005A66F9"/>
    <w:rsid w:val="00787A57"/>
    <w:rsid w:val="00B85406"/>
    <w:rsid w:val="00D03835"/>
    <w:rsid w:val="00ED4241"/>
    <w:rsid w:val="00F26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8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Roatis</dc:creator>
  <cp:lastModifiedBy>Alina Roatis</cp:lastModifiedBy>
  <cp:revision>2</cp:revision>
  <dcterms:created xsi:type="dcterms:W3CDTF">2018-04-16T17:27:00Z</dcterms:created>
  <dcterms:modified xsi:type="dcterms:W3CDTF">2018-04-16T17:27:00Z</dcterms:modified>
</cp:coreProperties>
</file>